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A140A" w14:textId="5D58CD42" w:rsidR="004A37DE" w:rsidRPr="00322910" w:rsidRDefault="00FB6977" w:rsidP="005E14F6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Договор о задатке</w:t>
      </w:r>
    </w:p>
    <w:p w14:paraId="0F9F971B" w14:textId="77777777" w:rsidR="005E14F6" w:rsidRPr="00322910" w:rsidRDefault="005E14F6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7874A79E" w14:textId="6C73F345" w:rsidR="004A37DE" w:rsidRPr="00322910" w:rsidRDefault="00FB6977" w:rsidP="005E14F6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г. </w:t>
      </w:r>
      <w:r w:rsidR="00C43B79">
        <w:rPr>
          <w:rFonts w:ascii="Times New Roman" w:hAnsi="Times New Roman"/>
          <w:sz w:val="24"/>
          <w:szCs w:val="24"/>
        </w:rPr>
        <w:t>Москва</w:t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="00260954">
        <w:rPr>
          <w:rFonts w:ascii="Times New Roman" w:hAnsi="Times New Roman"/>
          <w:sz w:val="24"/>
          <w:szCs w:val="24"/>
        </w:rPr>
        <w:t xml:space="preserve">      </w:t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  <w:t xml:space="preserve">  </w:t>
      </w:r>
      <w:r w:rsidR="00FD6170" w:rsidRPr="00322910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FD6170" w:rsidRPr="00322910">
        <w:rPr>
          <w:rFonts w:ascii="Times New Roman" w:hAnsi="Times New Roman"/>
          <w:sz w:val="24"/>
          <w:szCs w:val="24"/>
        </w:rPr>
        <w:t xml:space="preserve">   </w:t>
      </w:r>
      <w:r w:rsidR="005E021D" w:rsidRPr="00322910">
        <w:rPr>
          <w:rFonts w:ascii="Times New Roman" w:hAnsi="Times New Roman"/>
          <w:sz w:val="24"/>
          <w:szCs w:val="24"/>
        </w:rPr>
        <w:t>«</w:t>
      </w:r>
      <w:proofErr w:type="gramEnd"/>
      <w:r w:rsidR="005E021D" w:rsidRPr="00322910">
        <w:rPr>
          <w:rFonts w:ascii="Times New Roman" w:hAnsi="Times New Roman"/>
          <w:sz w:val="24"/>
          <w:szCs w:val="24"/>
        </w:rPr>
        <w:t>___</w:t>
      </w:r>
      <w:proofErr w:type="gramStart"/>
      <w:r w:rsidR="005E021D" w:rsidRPr="00322910">
        <w:rPr>
          <w:rFonts w:ascii="Times New Roman" w:hAnsi="Times New Roman"/>
          <w:sz w:val="24"/>
          <w:szCs w:val="24"/>
        </w:rPr>
        <w:t>_»_</w:t>
      </w:r>
      <w:proofErr w:type="gramEnd"/>
      <w:r w:rsidR="005E021D" w:rsidRPr="00322910">
        <w:rPr>
          <w:rFonts w:ascii="Times New Roman" w:hAnsi="Times New Roman"/>
          <w:sz w:val="24"/>
          <w:szCs w:val="24"/>
        </w:rPr>
        <w:t>_____________20</w:t>
      </w:r>
      <w:r w:rsidR="00322910">
        <w:rPr>
          <w:rFonts w:ascii="Times New Roman" w:hAnsi="Times New Roman"/>
          <w:sz w:val="24"/>
          <w:szCs w:val="24"/>
        </w:rPr>
        <w:t>___</w:t>
      </w:r>
      <w:r w:rsidRPr="00322910">
        <w:rPr>
          <w:rFonts w:ascii="Times New Roman" w:hAnsi="Times New Roman"/>
          <w:sz w:val="24"/>
          <w:szCs w:val="24"/>
        </w:rPr>
        <w:t xml:space="preserve"> г.</w:t>
      </w:r>
    </w:p>
    <w:p w14:paraId="2E4F5D2C" w14:textId="77777777" w:rsidR="004A37DE" w:rsidRPr="00322910" w:rsidRDefault="004A37D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5B635BB" w14:textId="4050224E" w:rsidR="004A37DE" w:rsidRPr="00322910" w:rsidRDefault="00D1121B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 w:rsidR="00C43B79"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1B16A7">
        <w:rPr>
          <w:rFonts w:ascii="Times New Roman" w:hAnsi="Times New Roman"/>
          <w:sz w:val="24"/>
          <w:szCs w:val="24"/>
        </w:rPr>
        <w:t xml:space="preserve">Кушнаревой </w:t>
      </w:r>
      <w:proofErr w:type="gramStart"/>
      <w:r w:rsidR="001B16A7">
        <w:rPr>
          <w:rFonts w:ascii="Times New Roman" w:hAnsi="Times New Roman"/>
          <w:sz w:val="24"/>
          <w:szCs w:val="24"/>
        </w:rPr>
        <w:t>Е.С.</w:t>
      </w:r>
      <w:proofErr w:type="gramEnd"/>
      <w:r w:rsidR="00C4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3B79">
        <w:rPr>
          <w:rFonts w:ascii="Times New Roman" w:hAnsi="Times New Roman"/>
          <w:sz w:val="24"/>
          <w:szCs w:val="24"/>
        </w:rPr>
        <w:t>Хамматова</w:t>
      </w:r>
      <w:proofErr w:type="spellEnd"/>
      <w:r w:rsidR="00C43B79">
        <w:rPr>
          <w:rFonts w:ascii="Times New Roman" w:hAnsi="Times New Roman"/>
          <w:sz w:val="24"/>
          <w:szCs w:val="24"/>
        </w:rPr>
        <w:t xml:space="preserve"> Ольга Валерьевна</w:t>
      </w:r>
      <w:r w:rsidR="00FA546A" w:rsidRPr="00322910">
        <w:rPr>
          <w:rFonts w:ascii="Times New Roman" w:hAnsi="Times New Roman"/>
          <w:sz w:val="24"/>
          <w:szCs w:val="24"/>
        </w:rPr>
        <w:t>, именуем</w:t>
      </w:r>
      <w:r w:rsidR="00C43B79">
        <w:rPr>
          <w:rFonts w:ascii="Times New Roman" w:hAnsi="Times New Roman"/>
          <w:sz w:val="24"/>
          <w:szCs w:val="24"/>
        </w:rPr>
        <w:t>ый</w:t>
      </w:r>
      <w:r w:rsidR="00FA546A" w:rsidRPr="00322910">
        <w:rPr>
          <w:rFonts w:ascii="Times New Roman" w:hAnsi="Times New Roman"/>
          <w:sz w:val="24"/>
          <w:szCs w:val="24"/>
        </w:rPr>
        <w:t xml:space="preserve"> в дальнейшем </w:t>
      </w:r>
      <w:r w:rsidR="00FA546A" w:rsidRPr="00572FEF">
        <w:rPr>
          <w:rFonts w:ascii="Times New Roman" w:hAnsi="Times New Roman"/>
          <w:b/>
          <w:bCs/>
          <w:sz w:val="24"/>
          <w:szCs w:val="24"/>
        </w:rPr>
        <w:t>«Организатор торгов»</w:t>
      </w:r>
      <w:r w:rsidR="00FA546A" w:rsidRPr="00322910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 xml:space="preserve">и любое лицо, подавшее заявку на </w:t>
      </w:r>
      <w:r w:rsidR="00B84870" w:rsidRPr="00322910">
        <w:rPr>
          <w:rFonts w:ascii="Times New Roman" w:hAnsi="Times New Roman"/>
          <w:sz w:val="24"/>
          <w:szCs w:val="24"/>
        </w:rPr>
        <w:t>участие в</w:t>
      </w:r>
      <w:r w:rsidR="00FB6977" w:rsidRPr="00322910">
        <w:rPr>
          <w:rFonts w:ascii="Times New Roman" w:hAnsi="Times New Roman"/>
          <w:sz w:val="24"/>
          <w:szCs w:val="24"/>
        </w:rPr>
        <w:t xml:space="preserve"> торгах, указанных в информационном извещении (далее – «</w:t>
      </w:r>
      <w:r w:rsidR="00B84870">
        <w:rPr>
          <w:rFonts w:ascii="Times New Roman" w:hAnsi="Times New Roman"/>
          <w:b/>
          <w:bCs/>
          <w:sz w:val="24"/>
          <w:szCs w:val="24"/>
        </w:rPr>
        <w:t>Претендент</w:t>
      </w:r>
      <w:r w:rsidR="00FB6977" w:rsidRPr="00322910">
        <w:rPr>
          <w:rFonts w:ascii="Times New Roman" w:hAnsi="Times New Roman"/>
          <w:b/>
          <w:bCs/>
          <w:sz w:val="24"/>
          <w:szCs w:val="24"/>
        </w:rPr>
        <w:t>»</w:t>
      </w:r>
      <w:r w:rsidR="00FB6977" w:rsidRPr="00322910">
        <w:rPr>
          <w:rFonts w:ascii="Times New Roman" w:hAnsi="Times New Roman"/>
          <w:sz w:val="24"/>
          <w:szCs w:val="24"/>
        </w:rPr>
        <w:t xml:space="preserve">), совместно именуемые </w:t>
      </w:r>
      <w:r w:rsidR="00FB6977" w:rsidRPr="00322910">
        <w:rPr>
          <w:rFonts w:ascii="Times New Roman" w:hAnsi="Times New Roman"/>
          <w:b/>
          <w:bCs/>
          <w:sz w:val="24"/>
          <w:szCs w:val="24"/>
        </w:rPr>
        <w:t>«Стороны»</w:t>
      </w:r>
      <w:r w:rsidR="00FB6977" w:rsidRPr="00322910">
        <w:rPr>
          <w:rFonts w:ascii="Times New Roman" w:hAnsi="Times New Roman"/>
          <w:sz w:val="24"/>
          <w:szCs w:val="24"/>
        </w:rPr>
        <w:t xml:space="preserve"> заключили настоящий договор о нижеследующем:</w:t>
      </w:r>
    </w:p>
    <w:p w14:paraId="2A380B1F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30F62FA" w14:textId="77777777" w:rsidR="004A37DE" w:rsidRPr="00322910" w:rsidRDefault="00FB6977" w:rsidP="00322910">
      <w:pPr>
        <w:tabs>
          <w:tab w:val="left" w:pos="426"/>
          <w:tab w:val="left" w:pos="1276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1.ПРЕДМЕТ ДОГОВОРА</w:t>
      </w:r>
    </w:p>
    <w:p w14:paraId="4054EBEF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4EC04DF" w14:textId="326BEB9B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1.1. </w:t>
      </w:r>
      <w:r w:rsidR="00B84870">
        <w:rPr>
          <w:rFonts w:ascii="Times New Roman" w:hAnsi="Times New Roman"/>
          <w:sz w:val="24"/>
          <w:szCs w:val="24"/>
        </w:rPr>
        <w:t>Претендент</w:t>
      </w:r>
      <w:r w:rsidRPr="00322910">
        <w:rPr>
          <w:rFonts w:ascii="Times New Roman" w:hAnsi="Times New Roman"/>
          <w:sz w:val="24"/>
          <w:szCs w:val="24"/>
        </w:rPr>
        <w:t>, в целях его участия в торгах при продаже предприятия (имущества) должников в ходе процедур, применяемых в деле о банкротстве (далее – торги), указанных в информационном сообщении о проведении торгов, обязуется перечислить задаток в размере</w:t>
      </w:r>
      <w:r w:rsidR="00060A98">
        <w:rPr>
          <w:rFonts w:ascii="Times New Roman" w:hAnsi="Times New Roman"/>
          <w:sz w:val="24"/>
          <w:szCs w:val="24"/>
        </w:rPr>
        <w:t xml:space="preserve">, </w:t>
      </w:r>
      <w:r w:rsidRPr="00322910">
        <w:rPr>
          <w:rFonts w:ascii="Times New Roman" w:hAnsi="Times New Roman"/>
          <w:sz w:val="24"/>
          <w:szCs w:val="24"/>
        </w:rPr>
        <w:t>указанн</w:t>
      </w:r>
      <w:r w:rsidR="00060A98">
        <w:rPr>
          <w:rFonts w:ascii="Times New Roman" w:hAnsi="Times New Roman"/>
          <w:sz w:val="24"/>
          <w:szCs w:val="24"/>
        </w:rPr>
        <w:t>ом</w:t>
      </w:r>
      <w:r w:rsidRPr="00322910">
        <w:rPr>
          <w:rFonts w:ascii="Times New Roman" w:hAnsi="Times New Roman"/>
          <w:sz w:val="24"/>
          <w:szCs w:val="24"/>
        </w:rPr>
        <w:t xml:space="preserve"> Организатором торгов в информационном сообщении о проведении торгов.</w:t>
      </w:r>
    </w:p>
    <w:p w14:paraId="3D8398B5" w14:textId="77777777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1.2.  Информационное сообщение о проведении торгов по лоту, на который подается заявка, является неотъемлемой частью настоящего договора.</w:t>
      </w:r>
    </w:p>
    <w:p w14:paraId="7C862C58" w14:textId="34B8BE2E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1.3.  Задаток, указанный в пункте 1.1 настоящего договора, вносится </w:t>
      </w:r>
      <w:r w:rsidR="00B84870">
        <w:rPr>
          <w:rFonts w:ascii="Times New Roman" w:hAnsi="Times New Roman"/>
          <w:sz w:val="24"/>
          <w:szCs w:val="24"/>
        </w:rPr>
        <w:t>Претендентом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в качестве обеспечения исполнения им обязательств по заключению и исполнению договора купли-продажи, которые могут возникнуть у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 xml:space="preserve">, если он будет признан победителем торгов по продаже имущества должника, входящего в лот (далее – имущество), по оплате имущества и в счет всех причитающихся с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платежей, а так же исполнения иных обязательств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по заключенному между </w:t>
      </w:r>
      <w:r w:rsidR="00B84870">
        <w:rPr>
          <w:rFonts w:ascii="Times New Roman" w:hAnsi="Times New Roman"/>
          <w:sz w:val="24"/>
          <w:szCs w:val="24"/>
        </w:rPr>
        <w:t>Претендентом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и арбитражным управляющим договора купли-продажи. </w:t>
      </w:r>
    </w:p>
    <w:p w14:paraId="42602EF2" w14:textId="3E9EC99D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1.4.   В случае непоступления (неполного поступления) суммы задатка в установленный срок на счет, указанный Организатором торгов в информационном сообщении о проведении торгов, обязательства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по внесению задатка считаются не исполненными, что признается отказом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от участия в торгах и является основанием для отказа в допуске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>к торгам.</w:t>
      </w:r>
    </w:p>
    <w:p w14:paraId="7EF5C0DE" w14:textId="70D3449D" w:rsidR="004A37DE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1.5. </w:t>
      </w:r>
      <w:r w:rsidR="00B84870">
        <w:rPr>
          <w:rFonts w:ascii="Times New Roman" w:hAnsi="Times New Roman"/>
          <w:sz w:val="24"/>
          <w:szCs w:val="24"/>
        </w:rPr>
        <w:t>Задаток должен быть внесен Претендентом на с</w:t>
      </w:r>
      <w:r w:rsidR="00C43B79">
        <w:rPr>
          <w:rFonts w:ascii="Times New Roman" w:hAnsi="Times New Roman"/>
          <w:sz w:val="24"/>
          <w:szCs w:val="24"/>
        </w:rPr>
        <w:t xml:space="preserve">пециальный счет </w:t>
      </w:r>
      <w:r w:rsidR="002363CD">
        <w:rPr>
          <w:rFonts w:ascii="Times New Roman" w:hAnsi="Times New Roman"/>
          <w:sz w:val="24"/>
          <w:szCs w:val="24"/>
        </w:rPr>
        <w:t>Хайруллина И.З.</w:t>
      </w:r>
      <w:r w:rsidR="00C43B79">
        <w:rPr>
          <w:rFonts w:ascii="Times New Roman" w:hAnsi="Times New Roman"/>
          <w:sz w:val="24"/>
          <w:szCs w:val="24"/>
        </w:rPr>
        <w:t xml:space="preserve"> </w:t>
      </w:r>
      <w:r w:rsidR="00B84870">
        <w:rPr>
          <w:rFonts w:ascii="Times New Roman" w:hAnsi="Times New Roman"/>
          <w:sz w:val="24"/>
          <w:szCs w:val="24"/>
        </w:rPr>
        <w:t xml:space="preserve">не позднее даты и времени окончания приема заявок, указанных в сообщении о проведении торгов. Задаток считается внесенным с даты поступления всей суммы Задатка </w:t>
      </w:r>
      <w:r w:rsidR="00260954">
        <w:rPr>
          <w:rFonts w:ascii="Times New Roman" w:hAnsi="Times New Roman"/>
          <w:sz w:val="24"/>
          <w:szCs w:val="24"/>
        </w:rPr>
        <w:t>по следующим реквизитам:</w:t>
      </w:r>
    </w:p>
    <w:p w14:paraId="19D086A9" w14:textId="77777777" w:rsidR="00260954" w:rsidRPr="007F5946" w:rsidRDefault="00260954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91607761"/>
    </w:p>
    <w:bookmarkEnd w:id="0"/>
    <w:p w14:paraId="685CF0B4" w14:textId="0BD56951" w:rsidR="001B16A7" w:rsidRPr="001B16A7" w:rsidRDefault="001B16A7" w:rsidP="001B16A7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</w:t>
      </w:r>
      <w:r w:rsidRPr="001B16A7">
        <w:rPr>
          <w:rFonts w:ascii="Times New Roman" w:hAnsi="Times New Roman"/>
          <w:b/>
          <w:bCs/>
          <w:sz w:val="24"/>
          <w:szCs w:val="24"/>
        </w:rPr>
        <w:t>олучатель: Кушнарева Елена Станиславовна (ИНН: 781122852332)</w:t>
      </w:r>
    </w:p>
    <w:p w14:paraId="508B0819" w14:textId="620486CF" w:rsidR="001B16A7" w:rsidRPr="001B16A7" w:rsidRDefault="001B16A7" w:rsidP="001B16A7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1B16A7">
        <w:rPr>
          <w:rFonts w:ascii="Times New Roman" w:hAnsi="Times New Roman"/>
          <w:b/>
          <w:bCs/>
          <w:sz w:val="24"/>
          <w:szCs w:val="24"/>
        </w:rPr>
        <w:t xml:space="preserve">Специальный банковский счет: </w:t>
      </w:r>
      <w:r w:rsidR="007809B1" w:rsidRPr="007809B1">
        <w:rPr>
          <w:rFonts w:ascii="Times New Roman" w:hAnsi="Times New Roman"/>
          <w:b/>
          <w:bCs/>
          <w:sz w:val="24"/>
          <w:szCs w:val="24"/>
        </w:rPr>
        <w:t>40817810950202950269</w:t>
      </w:r>
    </w:p>
    <w:p w14:paraId="00C297B4" w14:textId="77777777" w:rsidR="001B16A7" w:rsidRPr="001B16A7" w:rsidRDefault="001B16A7" w:rsidP="001B16A7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1B16A7">
        <w:rPr>
          <w:rFonts w:ascii="Times New Roman" w:hAnsi="Times New Roman"/>
          <w:b/>
          <w:bCs/>
          <w:sz w:val="24"/>
          <w:szCs w:val="24"/>
        </w:rPr>
        <w:t>Банк: Филиал "Центральный" ПАО "Совкомбанк"</w:t>
      </w:r>
    </w:p>
    <w:p w14:paraId="44428817" w14:textId="77777777" w:rsidR="001B16A7" w:rsidRPr="001B16A7" w:rsidRDefault="001B16A7" w:rsidP="001B16A7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1B16A7">
        <w:rPr>
          <w:rFonts w:ascii="Times New Roman" w:hAnsi="Times New Roman"/>
          <w:b/>
          <w:bCs/>
          <w:sz w:val="24"/>
          <w:szCs w:val="24"/>
        </w:rPr>
        <w:t>БИК: 045004763 Корр. счет: 30101810150040000763</w:t>
      </w:r>
    </w:p>
    <w:p w14:paraId="266E37E0" w14:textId="476BC0EF" w:rsidR="003428B7" w:rsidRDefault="001B16A7" w:rsidP="001B16A7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1B16A7">
        <w:rPr>
          <w:rFonts w:ascii="Times New Roman" w:hAnsi="Times New Roman"/>
          <w:b/>
          <w:bCs/>
          <w:sz w:val="24"/>
          <w:szCs w:val="24"/>
        </w:rPr>
        <w:t>Задаток для участия в торгах №_____ лот №______ Должника: ФИО</w:t>
      </w:r>
    </w:p>
    <w:p w14:paraId="56075C51" w14:textId="77777777" w:rsidR="001B16A7" w:rsidRDefault="001B16A7" w:rsidP="001B16A7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15C20B" w14:textId="4231061B" w:rsidR="00B84870" w:rsidRPr="00561726" w:rsidRDefault="00B84870" w:rsidP="00C43B79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случае, когда сумма Задатка от Претендента не зачислена на </w:t>
      </w:r>
      <w:r w:rsidR="00C43B79">
        <w:rPr>
          <w:rFonts w:ascii="Times New Roman" w:hAnsi="Times New Roman"/>
          <w:sz w:val="24"/>
          <w:szCs w:val="24"/>
        </w:rPr>
        <w:t>специальный</w:t>
      </w:r>
      <w:r>
        <w:rPr>
          <w:rFonts w:ascii="Times New Roman" w:hAnsi="Times New Roman"/>
          <w:sz w:val="24"/>
          <w:szCs w:val="24"/>
        </w:rPr>
        <w:t xml:space="preserve"> счет </w:t>
      </w:r>
      <w:r w:rsidR="002363CD">
        <w:rPr>
          <w:rFonts w:ascii="Times New Roman" w:hAnsi="Times New Roman"/>
          <w:sz w:val="24"/>
          <w:szCs w:val="24"/>
        </w:rPr>
        <w:t>Хайруллина И.З.</w:t>
      </w:r>
      <w:r w:rsidR="003428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дату составления протокола </w:t>
      </w:r>
      <w:r w:rsidR="0007729B">
        <w:rPr>
          <w:rFonts w:ascii="Times New Roman" w:hAnsi="Times New Roman"/>
          <w:sz w:val="24"/>
          <w:szCs w:val="24"/>
        </w:rPr>
        <w:t xml:space="preserve">об определении участников торгов, Претендент не допускается к участию в торгах. Представление Претендентом </w:t>
      </w:r>
      <w:r w:rsidR="0007729B" w:rsidRPr="00561726">
        <w:rPr>
          <w:rFonts w:ascii="Times New Roman" w:hAnsi="Times New Roman"/>
          <w:b/>
          <w:bCs/>
          <w:sz w:val="24"/>
          <w:szCs w:val="24"/>
        </w:rPr>
        <w:t xml:space="preserve">платежных документов с отметкой об исполнении при этом во внимание </w:t>
      </w:r>
      <w:r w:rsidR="00260954" w:rsidRPr="00561726">
        <w:rPr>
          <w:rFonts w:ascii="Times New Roman" w:hAnsi="Times New Roman"/>
          <w:b/>
          <w:bCs/>
          <w:sz w:val="24"/>
          <w:szCs w:val="24"/>
        </w:rPr>
        <w:t>Организатором торгов</w:t>
      </w:r>
      <w:r w:rsidR="0007729B" w:rsidRPr="00561726">
        <w:rPr>
          <w:rFonts w:ascii="Times New Roman" w:hAnsi="Times New Roman"/>
          <w:b/>
          <w:bCs/>
          <w:sz w:val="24"/>
          <w:szCs w:val="24"/>
        </w:rPr>
        <w:t xml:space="preserve"> не принимается.</w:t>
      </w:r>
    </w:p>
    <w:p w14:paraId="34F50560" w14:textId="6D64491A" w:rsidR="004A37DE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1.6.  На денежные средства, перечисленные в соответствии с настоящим Договором, проценты не начисляются.</w:t>
      </w:r>
    </w:p>
    <w:p w14:paraId="5CFFED6D" w14:textId="77777777" w:rsidR="00D60D44" w:rsidRDefault="00D60D44" w:rsidP="00322910">
      <w:pPr>
        <w:tabs>
          <w:tab w:val="left" w:pos="1134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62F304" w14:textId="15C914A5" w:rsidR="004A37DE" w:rsidRPr="00322910" w:rsidRDefault="00FB6977" w:rsidP="00322910">
      <w:pPr>
        <w:tabs>
          <w:tab w:val="left" w:pos="1134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2. ПОРЯДОК ЗАКЛЮЧЕНИЯ ДОГОВОРА</w:t>
      </w:r>
    </w:p>
    <w:p w14:paraId="7611A90E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E8F7EAA" w14:textId="0C3632D6" w:rsidR="004A37DE" w:rsidRPr="00322910" w:rsidRDefault="00FB6977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2.1. Настоящий договор, размещенный в информационном сообщении о проведении торгов</w:t>
      </w:r>
      <w:r w:rsidR="00572FEF">
        <w:rPr>
          <w:rFonts w:ascii="Times New Roman" w:hAnsi="Times New Roman"/>
          <w:sz w:val="24"/>
          <w:szCs w:val="24"/>
        </w:rPr>
        <w:t xml:space="preserve"> на </w:t>
      </w:r>
      <w:r w:rsidR="00942A3E" w:rsidRPr="00322910">
        <w:rPr>
          <w:rFonts w:ascii="Times New Roman" w:hAnsi="Times New Roman"/>
          <w:sz w:val="24"/>
          <w:szCs w:val="24"/>
        </w:rPr>
        <w:t xml:space="preserve">электронной торговой площадки оператора </w:t>
      </w:r>
      <w:r w:rsidR="00C43B79" w:rsidRPr="00C43B79">
        <w:rPr>
          <w:rFonts w:ascii="Times New Roman" w:hAnsi="Times New Roman"/>
          <w:b/>
          <w:sz w:val="24"/>
          <w:szCs w:val="24"/>
        </w:rPr>
        <w:t>Электронная торговая площадка «</w:t>
      </w:r>
      <w:proofErr w:type="spellStart"/>
      <w:r w:rsidR="00C43B79" w:rsidRPr="00C43B79">
        <w:rPr>
          <w:rFonts w:ascii="Times New Roman" w:hAnsi="Times New Roman"/>
          <w:b/>
          <w:sz w:val="24"/>
          <w:szCs w:val="24"/>
        </w:rPr>
        <w:t>АРБбитЛот</w:t>
      </w:r>
      <w:proofErr w:type="spellEnd"/>
      <w:r w:rsidR="00C43B79" w:rsidRPr="00C43B79">
        <w:rPr>
          <w:rFonts w:ascii="Times New Roman" w:hAnsi="Times New Roman"/>
          <w:b/>
          <w:sz w:val="24"/>
          <w:szCs w:val="24"/>
        </w:rPr>
        <w:t>», размещенной в сети Интернет по адресу: orgi.arbbitlot.ru</w:t>
      </w:r>
      <w:r w:rsidR="00572FEF">
        <w:rPr>
          <w:rFonts w:ascii="Times New Roman" w:hAnsi="Times New Roman"/>
          <w:b/>
          <w:sz w:val="24"/>
          <w:szCs w:val="24"/>
        </w:rPr>
        <w:t xml:space="preserve">, </w:t>
      </w:r>
      <w:r w:rsidR="00572FEF">
        <w:rPr>
          <w:rFonts w:ascii="Times New Roman" w:hAnsi="Times New Roman"/>
          <w:bCs/>
          <w:sz w:val="24"/>
          <w:szCs w:val="24"/>
        </w:rPr>
        <w:t>я</w:t>
      </w:r>
      <w:r w:rsidRPr="00322910">
        <w:rPr>
          <w:rFonts w:ascii="Times New Roman" w:hAnsi="Times New Roman"/>
          <w:bCs/>
          <w:sz w:val="24"/>
          <w:szCs w:val="24"/>
        </w:rPr>
        <w:t>вляется</w:t>
      </w:r>
      <w:r w:rsidRPr="00322910">
        <w:rPr>
          <w:rFonts w:ascii="Times New Roman" w:hAnsi="Times New Roman"/>
          <w:sz w:val="24"/>
          <w:szCs w:val="24"/>
        </w:rPr>
        <w:t xml:space="preserve"> в соответствии со статьей 428 Гражданского кодекса Российской Федерации договором присоединения, условия которого определены в стандартной форме </w:t>
      </w:r>
      <w:r w:rsidR="0007729B" w:rsidRPr="00322910">
        <w:rPr>
          <w:rFonts w:ascii="Times New Roman" w:hAnsi="Times New Roman"/>
          <w:sz w:val="24"/>
          <w:szCs w:val="24"/>
        </w:rPr>
        <w:t>и могут</w:t>
      </w:r>
      <w:r w:rsidRPr="00322910">
        <w:rPr>
          <w:rFonts w:ascii="Times New Roman" w:hAnsi="Times New Roman"/>
          <w:sz w:val="24"/>
          <w:szCs w:val="24"/>
        </w:rPr>
        <w:t xml:space="preserve"> быть приняты Сторонами не иначе, как путем присоединения к настоящему договору в целом.</w:t>
      </w:r>
    </w:p>
    <w:p w14:paraId="01FB0DEA" w14:textId="77777777" w:rsidR="004A37DE" w:rsidRPr="00322910" w:rsidRDefault="00FB6977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2.2. Подписывая настоящий договор, Стороны подтверждают согласие с его условиями, а также то, что настоящий договор не противоречит законодательству Российской Федерации, не лишает Стороны прав, обычно предоставляемых по договорам такого вида, не исключает и не ограничивает ответственность Сторон за нарушение обязательств, не содержит любых </w:t>
      </w:r>
      <w:proofErr w:type="gramStart"/>
      <w:r w:rsidRPr="00322910">
        <w:rPr>
          <w:rFonts w:ascii="Times New Roman" w:hAnsi="Times New Roman"/>
          <w:sz w:val="24"/>
          <w:szCs w:val="24"/>
        </w:rPr>
        <w:t xml:space="preserve">других </w:t>
      </w:r>
      <w:r w:rsidRPr="00322910">
        <w:rPr>
          <w:rFonts w:ascii="Times New Roman" w:hAnsi="Times New Roman"/>
          <w:sz w:val="24"/>
          <w:szCs w:val="24"/>
          <w:lang w:val="en-US"/>
        </w:rPr>
        <w:t> </w:t>
      </w:r>
      <w:r w:rsidRPr="00322910">
        <w:rPr>
          <w:rFonts w:ascii="Times New Roman" w:hAnsi="Times New Roman"/>
          <w:sz w:val="24"/>
          <w:szCs w:val="24"/>
        </w:rPr>
        <w:t>явно</w:t>
      </w:r>
      <w:proofErr w:type="gramEnd"/>
      <w:r w:rsidRPr="00322910">
        <w:rPr>
          <w:rFonts w:ascii="Times New Roman" w:hAnsi="Times New Roman"/>
          <w:sz w:val="24"/>
          <w:szCs w:val="24"/>
        </w:rPr>
        <w:t xml:space="preserve"> обременительных торгов условий.</w:t>
      </w:r>
    </w:p>
    <w:p w14:paraId="1751686E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9201410" w14:textId="64179BF4" w:rsidR="004A37DE" w:rsidRPr="00322910" w:rsidRDefault="00FB6977" w:rsidP="00322910">
      <w:pPr>
        <w:tabs>
          <w:tab w:val="left" w:pos="426"/>
          <w:tab w:val="left" w:pos="2268"/>
          <w:tab w:val="left" w:pos="2410"/>
          <w:tab w:val="left" w:pos="2835"/>
          <w:tab w:val="left" w:pos="3119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 xml:space="preserve">3. ПОРЯДОК </w:t>
      </w:r>
      <w:r w:rsidR="00322910" w:rsidRPr="00322910">
        <w:rPr>
          <w:rFonts w:ascii="Times New Roman" w:hAnsi="Times New Roman"/>
          <w:b/>
          <w:bCs/>
          <w:sz w:val="24"/>
          <w:szCs w:val="24"/>
        </w:rPr>
        <w:t>ВОЗВРАТА И</w:t>
      </w:r>
      <w:r w:rsidR="00155FEE" w:rsidRPr="00322910">
        <w:rPr>
          <w:rFonts w:ascii="Times New Roman" w:hAnsi="Times New Roman"/>
          <w:b/>
          <w:bCs/>
          <w:sz w:val="24"/>
          <w:szCs w:val="24"/>
        </w:rPr>
        <w:t xml:space="preserve"> УДЕРЖАНИЯ </w:t>
      </w:r>
      <w:r w:rsidRPr="00322910">
        <w:rPr>
          <w:rFonts w:ascii="Times New Roman" w:hAnsi="Times New Roman"/>
          <w:b/>
          <w:bCs/>
          <w:sz w:val="24"/>
          <w:szCs w:val="24"/>
        </w:rPr>
        <w:t>ЗАДАТКА</w:t>
      </w:r>
    </w:p>
    <w:p w14:paraId="4EAE7AF6" w14:textId="77777777" w:rsidR="004A37DE" w:rsidRPr="00322910" w:rsidRDefault="004A37DE">
      <w:pPr>
        <w:tabs>
          <w:tab w:val="left" w:pos="1276"/>
          <w:tab w:val="left" w:pos="2977"/>
          <w:tab w:val="left" w:pos="3119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6AFFE58" w14:textId="1EFBCB6F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3.1. </w:t>
      </w:r>
      <w:r w:rsidR="00260954">
        <w:rPr>
          <w:rFonts w:ascii="Times New Roman" w:hAnsi="Times New Roman"/>
          <w:sz w:val="24"/>
          <w:szCs w:val="24"/>
        </w:rPr>
        <w:t>О</w:t>
      </w:r>
      <w:r w:rsidR="00C43B79">
        <w:rPr>
          <w:rFonts w:ascii="Times New Roman" w:hAnsi="Times New Roman"/>
          <w:sz w:val="24"/>
          <w:szCs w:val="24"/>
        </w:rPr>
        <w:t>рганизатор торгов</w:t>
      </w:r>
      <w:r w:rsidRPr="00322910">
        <w:rPr>
          <w:rFonts w:ascii="Times New Roman" w:hAnsi="Times New Roman"/>
          <w:sz w:val="24"/>
          <w:szCs w:val="24"/>
        </w:rPr>
        <w:t xml:space="preserve"> обязуется возвратить сумму задатка, внесенного </w:t>
      </w:r>
      <w:r w:rsidR="00572FEF">
        <w:rPr>
          <w:rFonts w:ascii="Times New Roman" w:hAnsi="Times New Roman"/>
          <w:sz w:val="24"/>
          <w:szCs w:val="24"/>
        </w:rPr>
        <w:t>Претендентом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торгов, в установленных настоящим Договором случаях. Возврат задатка осуществляется </w:t>
      </w:r>
      <w:r w:rsidR="00C43B79">
        <w:rPr>
          <w:rFonts w:ascii="Times New Roman" w:hAnsi="Times New Roman"/>
          <w:sz w:val="24"/>
          <w:szCs w:val="24"/>
        </w:rPr>
        <w:t>Организатор торгов</w:t>
      </w:r>
      <w:r w:rsidR="00561726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на расчетный счет </w:t>
      </w:r>
      <w:r w:rsidR="00561726">
        <w:rPr>
          <w:rFonts w:ascii="Times New Roman" w:hAnsi="Times New Roman"/>
          <w:sz w:val="24"/>
          <w:szCs w:val="24"/>
        </w:rPr>
        <w:t>Плательщика</w:t>
      </w:r>
      <w:r w:rsidRPr="00322910">
        <w:rPr>
          <w:rFonts w:ascii="Times New Roman" w:hAnsi="Times New Roman"/>
          <w:sz w:val="24"/>
          <w:szCs w:val="24"/>
        </w:rPr>
        <w:t>.</w:t>
      </w:r>
    </w:p>
    <w:p w14:paraId="78BD3AAD" w14:textId="10A0BA1B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3.2. В случае признания Организатором торгов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победителем торгов, либо единственным участником торгов, задаток </w:t>
      </w:r>
      <w:r w:rsidR="00572FEF">
        <w:rPr>
          <w:rFonts w:ascii="Times New Roman" w:hAnsi="Times New Roman"/>
          <w:sz w:val="24"/>
          <w:szCs w:val="24"/>
        </w:rPr>
        <w:t>Претенденту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не возвращается и засчитывается в счет исполнения обязательства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 xml:space="preserve">, признанного Организатором торгов победителем (либо единственным участником) торгов, по заключению договора купли-продажи имущества, оплате имущества и исполнения иных обязательств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>по заключенному договору купли-продажи имущества.</w:t>
      </w:r>
    </w:p>
    <w:p w14:paraId="0E80EE58" w14:textId="7AFFEE1E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3.3. Задаток не возвращается в случае отказа (уклонения)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 xml:space="preserve">, признанного победителем (либо являющегося единственным участником) торгов, от заключения договора купли-продажи имущества с арбитражным управляющим в установленном порядке и сроки; в случае не перечисления </w:t>
      </w:r>
      <w:r w:rsidR="00572FEF">
        <w:rPr>
          <w:rFonts w:ascii="Times New Roman" w:hAnsi="Times New Roman"/>
          <w:sz w:val="24"/>
          <w:szCs w:val="24"/>
        </w:rPr>
        <w:t>Претендентом</w:t>
      </w:r>
      <w:r w:rsidRPr="00322910">
        <w:rPr>
          <w:rFonts w:ascii="Times New Roman" w:hAnsi="Times New Roman"/>
          <w:sz w:val="24"/>
          <w:szCs w:val="24"/>
        </w:rPr>
        <w:t xml:space="preserve">, признанного победителем (либо являющегося единственным участником) торгов, денежных средств по заключенному договору купли-продажи имущества в оплату имущества в установленной сумме и сроки, а также в случае иного отказа (уклонения)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>, признанного победителем (либо являющегося единственным участником) торгов, от исполнения условий договора купли-продажи, заключенного по результатам торгов.</w:t>
      </w:r>
    </w:p>
    <w:p w14:paraId="0344643D" w14:textId="3CB833E5" w:rsidR="00155FEE" w:rsidRPr="00322910" w:rsidRDefault="00155FEE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3.4</w:t>
      </w:r>
      <w:r w:rsidR="00322910">
        <w:rPr>
          <w:rFonts w:ascii="Times New Roman" w:hAnsi="Times New Roman"/>
          <w:sz w:val="24"/>
          <w:szCs w:val="24"/>
        </w:rPr>
        <w:t>.</w:t>
      </w:r>
      <w:r w:rsidRPr="00322910">
        <w:rPr>
          <w:rFonts w:ascii="Times New Roman" w:hAnsi="Times New Roman"/>
          <w:sz w:val="24"/>
          <w:szCs w:val="24"/>
        </w:rPr>
        <w:t xml:space="preserve"> </w:t>
      </w:r>
      <w:r w:rsidR="00322910">
        <w:rPr>
          <w:rFonts w:ascii="Times New Roman" w:hAnsi="Times New Roman"/>
          <w:sz w:val="24"/>
          <w:szCs w:val="24"/>
        </w:rPr>
        <w:t>Р</w:t>
      </w:r>
      <w:r w:rsidRPr="00322910">
        <w:rPr>
          <w:rFonts w:ascii="Times New Roman" w:hAnsi="Times New Roman"/>
          <w:sz w:val="24"/>
          <w:szCs w:val="24"/>
        </w:rPr>
        <w:t xml:space="preserve">асходы на РКО банка по оформлению платежного поручения на возврат задатка </w:t>
      </w:r>
      <w:r w:rsidR="007C401B">
        <w:rPr>
          <w:rFonts w:ascii="Times New Roman" w:hAnsi="Times New Roman"/>
          <w:sz w:val="24"/>
          <w:szCs w:val="24"/>
        </w:rPr>
        <w:t>не удерживаются у Претендента из</w:t>
      </w:r>
      <w:r w:rsidRPr="00322910">
        <w:rPr>
          <w:rFonts w:ascii="Times New Roman" w:hAnsi="Times New Roman"/>
          <w:sz w:val="24"/>
          <w:szCs w:val="24"/>
        </w:rPr>
        <w:t xml:space="preserve"> суммы задатка, подлежащей возврату.</w:t>
      </w:r>
    </w:p>
    <w:p w14:paraId="71C62976" w14:textId="39D8FE33" w:rsidR="004A37DE" w:rsidRPr="00322910" w:rsidRDefault="00155FEE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3.5</w:t>
      </w:r>
      <w:r w:rsidR="00FB6977" w:rsidRPr="00322910">
        <w:rPr>
          <w:rFonts w:ascii="Times New Roman" w:hAnsi="Times New Roman"/>
          <w:sz w:val="24"/>
          <w:szCs w:val="24"/>
        </w:rPr>
        <w:t xml:space="preserve">. </w:t>
      </w:r>
      <w:r w:rsidR="00572FEF">
        <w:rPr>
          <w:rFonts w:ascii="Times New Roman" w:hAnsi="Times New Roman"/>
          <w:sz w:val="24"/>
          <w:szCs w:val="24"/>
        </w:rPr>
        <w:t>Претенденту</w:t>
      </w:r>
      <w:r w:rsidR="00FB6977" w:rsidRPr="00322910">
        <w:rPr>
          <w:rFonts w:ascii="Times New Roman" w:hAnsi="Times New Roman"/>
          <w:sz w:val="24"/>
          <w:szCs w:val="24"/>
        </w:rPr>
        <w:t>, не</w:t>
      </w:r>
      <w:r w:rsidR="00561726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 xml:space="preserve">признанному победителем торгов и не являющемуся единственным участником торгов, внесенный задаток возвращается </w:t>
      </w:r>
      <w:r w:rsidR="00C43B79">
        <w:rPr>
          <w:rFonts w:ascii="Times New Roman" w:hAnsi="Times New Roman"/>
          <w:sz w:val="24"/>
          <w:szCs w:val="24"/>
        </w:rPr>
        <w:t>Организатором торгов</w:t>
      </w:r>
      <w:r w:rsidR="00FB6977" w:rsidRPr="00322910">
        <w:rPr>
          <w:rFonts w:ascii="Times New Roman" w:hAnsi="Times New Roman"/>
          <w:sz w:val="24"/>
          <w:szCs w:val="24"/>
        </w:rPr>
        <w:t xml:space="preserve"> в течение 5 рабочих дней со дня подписания протокола о результатах торгов</w:t>
      </w:r>
      <w:r w:rsidR="00572FEF">
        <w:rPr>
          <w:rFonts w:ascii="Times New Roman" w:hAnsi="Times New Roman"/>
          <w:sz w:val="24"/>
          <w:szCs w:val="24"/>
        </w:rPr>
        <w:t>.</w:t>
      </w:r>
    </w:p>
    <w:p w14:paraId="5A3181A3" w14:textId="1A4BFCAC" w:rsidR="004A37DE" w:rsidRPr="00322910" w:rsidRDefault="00155FEE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3.6</w:t>
      </w:r>
      <w:r w:rsidR="00FB6977" w:rsidRPr="00322910">
        <w:rPr>
          <w:rFonts w:ascii="Times New Roman" w:hAnsi="Times New Roman"/>
          <w:sz w:val="24"/>
          <w:szCs w:val="24"/>
        </w:rPr>
        <w:t xml:space="preserve">. В случае отзыва </w:t>
      </w:r>
      <w:r w:rsidR="00572FEF">
        <w:rPr>
          <w:rFonts w:ascii="Times New Roman" w:hAnsi="Times New Roman"/>
          <w:sz w:val="24"/>
          <w:szCs w:val="24"/>
        </w:rPr>
        <w:t>Претендентом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 xml:space="preserve">торгов заявки на участие в торгах до наступления срока окончания приема заявок, </w:t>
      </w:r>
      <w:r w:rsidR="00C43B79">
        <w:rPr>
          <w:rFonts w:ascii="Times New Roman" w:hAnsi="Times New Roman"/>
          <w:sz w:val="24"/>
          <w:szCs w:val="24"/>
        </w:rPr>
        <w:t>Организатор торгов</w:t>
      </w:r>
      <w:r w:rsidR="00FB6977" w:rsidRPr="00322910">
        <w:rPr>
          <w:rFonts w:ascii="Times New Roman" w:hAnsi="Times New Roman"/>
          <w:sz w:val="24"/>
          <w:szCs w:val="24"/>
        </w:rPr>
        <w:t xml:space="preserve"> обязуется возвратить поступившую на его счет сумму задатка в течение 5 рабочих дней с даты получения уведомления от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>об отзыве заявки</w:t>
      </w:r>
      <w:r w:rsidR="00572FEF">
        <w:rPr>
          <w:rFonts w:ascii="Times New Roman" w:hAnsi="Times New Roman"/>
          <w:sz w:val="24"/>
          <w:szCs w:val="24"/>
        </w:rPr>
        <w:t>.</w:t>
      </w:r>
    </w:p>
    <w:p w14:paraId="38473F07" w14:textId="7268EDEE" w:rsidR="004A37DE" w:rsidRDefault="00FB6977" w:rsidP="00322910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</w:t>
      </w:r>
      <w:r w:rsidR="00155FEE" w:rsidRPr="00322910">
        <w:rPr>
          <w:rFonts w:ascii="Times New Roman" w:hAnsi="Times New Roman"/>
          <w:sz w:val="24"/>
          <w:szCs w:val="24"/>
        </w:rPr>
        <w:t>7</w:t>
      </w:r>
      <w:r w:rsidRPr="00322910">
        <w:rPr>
          <w:rFonts w:ascii="Times New Roman" w:hAnsi="Times New Roman"/>
          <w:sz w:val="24"/>
          <w:szCs w:val="24"/>
        </w:rPr>
        <w:t xml:space="preserve">. В случае отмены торгов (лота) </w:t>
      </w:r>
      <w:r w:rsidR="00C43B79">
        <w:rPr>
          <w:rFonts w:ascii="Times New Roman" w:hAnsi="Times New Roman"/>
          <w:sz w:val="24"/>
          <w:szCs w:val="24"/>
        </w:rPr>
        <w:t>Организатор торгов</w:t>
      </w:r>
      <w:r w:rsidRPr="00322910">
        <w:rPr>
          <w:rFonts w:ascii="Times New Roman" w:hAnsi="Times New Roman"/>
          <w:sz w:val="24"/>
          <w:szCs w:val="24"/>
        </w:rPr>
        <w:t xml:space="preserve"> обязуется возвратить поступившую на его счет сумму задатка в течение 5 рабочих дней с даты отмены торгов (лота)</w:t>
      </w:r>
      <w:r w:rsidR="00572FEF">
        <w:rPr>
          <w:rFonts w:ascii="Times New Roman" w:hAnsi="Times New Roman"/>
          <w:sz w:val="24"/>
          <w:szCs w:val="24"/>
        </w:rPr>
        <w:t>.</w:t>
      </w:r>
    </w:p>
    <w:p w14:paraId="23241682" w14:textId="77777777" w:rsidR="00DC6D83" w:rsidRPr="00322910" w:rsidRDefault="00DC6D83" w:rsidP="00322910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AC51A81" w14:textId="2FAD7382" w:rsidR="004A37DE" w:rsidRDefault="00FB6977" w:rsidP="00322910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4. ИНЫЕ ПОЛОЖЕНИЯ</w:t>
      </w:r>
    </w:p>
    <w:p w14:paraId="0696A8E0" w14:textId="77777777" w:rsidR="004A37DE" w:rsidRPr="00322910" w:rsidRDefault="004A37D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CD93CF7" w14:textId="77777777" w:rsidR="004A37DE" w:rsidRPr="00322910" w:rsidRDefault="00FB6977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4.1.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1504B44A" w14:textId="77777777" w:rsidR="004A37DE" w:rsidRPr="00322910" w:rsidRDefault="00FB6977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lastRenderedPageBreak/>
        <w:t>4.2. Взаимоотношения и ответственность сторон, не оговоренные в настоящем договоре, регулируются законодательством Российской Федерации.</w:t>
      </w:r>
    </w:p>
    <w:p w14:paraId="70852537" w14:textId="6062C621" w:rsidR="004A37DE" w:rsidRDefault="00FB6977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4.3 Все возможные споры и разногласия по настоящему договору будут разрешаться сторонами путем переговоров. В случае невозможности разрешения спора и разногласия путем переговоров, такой спор или разногласие буде</w:t>
      </w:r>
      <w:r w:rsidR="00EA21FA" w:rsidRPr="00322910">
        <w:rPr>
          <w:rFonts w:ascii="Times New Roman" w:hAnsi="Times New Roman"/>
          <w:sz w:val="24"/>
          <w:szCs w:val="24"/>
        </w:rPr>
        <w:t>т передаваться на разрешение в</w:t>
      </w:r>
      <w:r w:rsidRPr="00322910">
        <w:rPr>
          <w:rFonts w:ascii="Times New Roman" w:hAnsi="Times New Roman"/>
          <w:sz w:val="24"/>
          <w:szCs w:val="24"/>
        </w:rPr>
        <w:t xml:space="preserve"> суд в соответствии с законодательством Российской Федерации.</w:t>
      </w:r>
      <w:r w:rsidRPr="00322910">
        <w:rPr>
          <w:rFonts w:ascii="Times New Roman" w:hAnsi="Times New Roman"/>
          <w:sz w:val="24"/>
          <w:szCs w:val="24"/>
        </w:rPr>
        <w:tab/>
      </w:r>
    </w:p>
    <w:p w14:paraId="4857DA1F" w14:textId="77777777" w:rsidR="00BD4405" w:rsidRPr="00322910" w:rsidRDefault="00BD4405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EF1A0DF" w14:textId="77777777" w:rsidR="00FA546A" w:rsidRPr="00322910" w:rsidRDefault="00FA546A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65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4529"/>
      </w:tblGrid>
      <w:tr w:rsidR="00FA546A" w:rsidRPr="00322910" w14:paraId="7BDBCC0A" w14:textId="77777777" w:rsidTr="00572FEF">
        <w:trPr>
          <w:jc w:val="center"/>
        </w:trPr>
        <w:tc>
          <w:tcPr>
            <w:tcW w:w="4536" w:type="dxa"/>
          </w:tcPr>
          <w:p w14:paraId="589F3F34" w14:textId="494D5319" w:rsidR="00BD4405" w:rsidRPr="00322910" w:rsidRDefault="00FA546A" w:rsidP="00572FEF">
            <w:pPr>
              <w:snapToGrid w:val="0"/>
              <w:spacing w:after="0"/>
              <w:ind w:right="3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22910">
              <w:rPr>
                <w:rFonts w:ascii="Times New Roman" w:hAnsi="Times New Roman"/>
                <w:b/>
                <w:sz w:val="24"/>
                <w:szCs w:val="24"/>
              </w:rPr>
              <w:t>Организатор торгов:</w:t>
            </w:r>
          </w:p>
          <w:p w14:paraId="4DA0CB29" w14:textId="1C14B2D8" w:rsidR="00260954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 w14:paraId="60673A13" w14:textId="527E3BB8" w:rsidR="00260954" w:rsidRDefault="00322910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3C59F6C2" w14:textId="0EDC6EF2" w:rsidR="00260954" w:rsidRDefault="00F71788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КПП 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0A7EECE2" w14:textId="0AC5C27E" w:rsidR="00260954" w:rsidRDefault="00322910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74CAAA" w14:textId="63C433A9" w:rsidR="00FA546A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="00322910">
              <w:rPr>
                <w:rFonts w:ascii="Times New Roman" w:hAnsi="Times New Roman"/>
                <w:sz w:val="24"/>
                <w:szCs w:val="24"/>
              </w:rPr>
              <w:t xml:space="preserve">ридический адрес: </w:t>
            </w: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14:paraId="78FED4F9" w14:textId="3A7E1256" w:rsidR="00260954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7DC5E80B" w14:textId="77777777" w:rsidR="00260954" w:rsidRPr="00322910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7410D6" w14:textId="77777777" w:rsidR="00060A98" w:rsidRDefault="00060A98" w:rsidP="00060A98">
            <w:pPr>
              <w:snapToGrid w:val="0"/>
              <w:spacing w:after="0"/>
              <w:ind w:right="30"/>
              <w:rPr>
                <w:rFonts w:ascii="Times New Roman" w:hAnsi="Times New Roman"/>
                <w:sz w:val="24"/>
                <w:szCs w:val="24"/>
              </w:rPr>
            </w:pPr>
          </w:p>
          <w:p w14:paraId="4CBBC3F6" w14:textId="5A5997B9" w:rsidR="00F71788" w:rsidRDefault="00F71788" w:rsidP="00572FEF">
            <w:pPr>
              <w:snapToGrid w:val="0"/>
              <w:ind w:right="30"/>
              <w:rPr>
                <w:rFonts w:ascii="Times New Roman" w:hAnsi="Times New Roman"/>
                <w:sz w:val="24"/>
                <w:szCs w:val="24"/>
              </w:rPr>
            </w:pPr>
          </w:p>
          <w:p w14:paraId="74A659F0" w14:textId="20C0692E" w:rsidR="00FA546A" w:rsidRPr="00322910" w:rsidRDefault="00FA546A" w:rsidP="00572FEF">
            <w:pPr>
              <w:ind w:right="3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>______</w:t>
            </w:r>
            <w:r w:rsidR="00060A98" w:rsidRPr="00322910">
              <w:rPr>
                <w:rFonts w:ascii="Times New Roman" w:hAnsi="Times New Roman"/>
                <w:sz w:val="24"/>
                <w:szCs w:val="24"/>
              </w:rPr>
              <w:t>__</w:t>
            </w:r>
            <w:r w:rsidRPr="00322910">
              <w:rPr>
                <w:rFonts w:ascii="Times New Roman" w:hAnsi="Times New Roman"/>
                <w:sz w:val="24"/>
                <w:szCs w:val="24"/>
              </w:rPr>
              <w:t>__________ /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Pr="00322910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4529" w:type="dxa"/>
          </w:tcPr>
          <w:p w14:paraId="2CD5468C" w14:textId="70488421" w:rsidR="00FA546A" w:rsidRDefault="005D3581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291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</w:t>
            </w:r>
            <w:r w:rsidR="00572FEF" w:rsidRPr="00572FEF">
              <w:rPr>
                <w:rFonts w:ascii="Times New Roman" w:hAnsi="Times New Roman"/>
                <w:b/>
                <w:sz w:val="24"/>
                <w:szCs w:val="24"/>
              </w:rPr>
              <w:t>Претендент</w:t>
            </w:r>
            <w:r w:rsidR="00FA546A" w:rsidRPr="0032291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D00342A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DDF7C9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77D3A0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FE99C3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5D9266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34C838" w14:textId="77777777" w:rsidR="00260954" w:rsidRDefault="005D3581" w:rsidP="00527378">
            <w:pPr>
              <w:spacing w:before="240" w:line="600" w:lineRule="auto"/>
              <w:rPr>
                <w:rFonts w:ascii="Times New Roman" w:hAnsi="Times New Roman"/>
                <w:sz w:val="24"/>
                <w:szCs w:val="24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  <w:p w14:paraId="723F2783" w14:textId="38755B1A" w:rsidR="00FA546A" w:rsidRPr="00322910" w:rsidRDefault="005D3581" w:rsidP="00527378">
            <w:pPr>
              <w:spacing w:before="240" w:line="60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FA546A" w:rsidRPr="00322910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="00572FEF">
              <w:rPr>
                <w:rFonts w:ascii="Times New Roman" w:hAnsi="Times New Roman"/>
                <w:sz w:val="24"/>
                <w:szCs w:val="24"/>
              </w:rPr>
              <w:t>/________________</w:t>
            </w:r>
          </w:p>
        </w:tc>
      </w:tr>
    </w:tbl>
    <w:p w14:paraId="3A2F9AC9" w14:textId="77777777" w:rsidR="004A37DE" w:rsidRPr="00322910" w:rsidRDefault="004A37D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51F44D" w14:textId="77777777" w:rsidR="004A37DE" w:rsidRPr="00322910" w:rsidRDefault="004A37DE">
      <w:pPr>
        <w:autoSpaceDE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615FB4D" w14:textId="77777777" w:rsidR="004A37DE" w:rsidRPr="00322910" w:rsidRDefault="004A37DE">
      <w:pPr>
        <w:rPr>
          <w:rFonts w:ascii="Times New Roman" w:hAnsi="Times New Roman"/>
          <w:sz w:val="24"/>
          <w:szCs w:val="24"/>
        </w:rPr>
      </w:pPr>
    </w:p>
    <w:p w14:paraId="64567DD4" w14:textId="77777777" w:rsidR="00FB6977" w:rsidRPr="00322910" w:rsidRDefault="00FB6977">
      <w:pPr>
        <w:rPr>
          <w:rFonts w:ascii="Times New Roman" w:hAnsi="Times New Roman"/>
          <w:sz w:val="24"/>
          <w:szCs w:val="24"/>
        </w:rPr>
      </w:pPr>
    </w:p>
    <w:sectPr w:rsidR="00FB6977" w:rsidRPr="0032291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C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74941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BC"/>
    <w:rsid w:val="000478E6"/>
    <w:rsid w:val="00060A98"/>
    <w:rsid w:val="0007729B"/>
    <w:rsid w:val="00144AF8"/>
    <w:rsid w:val="00152F5F"/>
    <w:rsid w:val="0015318C"/>
    <w:rsid w:val="00155FEE"/>
    <w:rsid w:val="001715B0"/>
    <w:rsid w:val="001B16A7"/>
    <w:rsid w:val="001B3E7B"/>
    <w:rsid w:val="001F576D"/>
    <w:rsid w:val="002363CD"/>
    <w:rsid w:val="00236D6C"/>
    <w:rsid w:val="00260954"/>
    <w:rsid w:val="00322910"/>
    <w:rsid w:val="0033034F"/>
    <w:rsid w:val="003428B7"/>
    <w:rsid w:val="00380B7A"/>
    <w:rsid w:val="004A37DE"/>
    <w:rsid w:val="004C2A23"/>
    <w:rsid w:val="00515DC2"/>
    <w:rsid w:val="00527378"/>
    <w:rsid w:val="00560F55"/>
    <w:rsid w:val="00561726"/>
    <w:rsid w:val="00572FEF"/>
    <w:rsid w:val="005D3581"/>
    <w:rsid w:val="005E021D"/>
    <w:rsid w:val="005E14F6"/>
    <w:rsid w:val="00614E97"/>
    <w:rsid w:val="00664EA0"/>
    <w:rsid w:val="006C17EF"/>
    <w:rsid w:val="007809B1"/>
    <w:rsid w:val="00781E9D"/>
    <w:rsid w:val="007C0125"/>
    <w:rsid w:val="007C401B"/>
    <w:rsid w:val="007F5946"/>
    <w:rsid w:val="00806DD4"/>
    <w:rsid w:val="008B1CDB"/>
    <w:rsid w:val="008D16C0"/>
    <w:rsid w:val="009357C7"/>
    <w:rsid w:val="00942A3E"/>
    <w:rsid w:val="0095654C"/>
    <w:rsid w:val="009B68F5"/>
    <w:rsid w:val="009D2018"/>
    <w:rsid w:val="00A9352E"/>
    <w:rsid w:val="00AA250E"/>
    <w:rsid w:val="00B11BF9"/>
    <w:rsid w:val="00B84870"/>
    <w:rsid w:val="00BB2A09"/>
    <w:rsid w:val="00BD4405"/>
    <w:rsid w:val="00C202BC"/>
    <w:rsid w:val="00C43B79"/>
    <w:rsid w:val="00CB39A8"/>
    <w:rsid w:val="00CF261C"/>
    <w:rsid w:val="00D1121B"/>
    <w:rsid w:val="00D60D44"/>
    <w:rsid w:val="00DC6D83"/>
    <w:rsid w:val="00E30B0D"/>
    <w:rsid w:val="00EA21FA"/>
    <w:rsid w:val="00EC5610"/>
    <w:rsid w:val="00F71788"/>
    <w:rsid w:val="00FA546A"/>
    <w:rsid w:val="00FB6977"/>
    <w:rsid w:val="00FD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5D90CE"/>
  <w15:docId w15:val="{6593172D-B298-4299-8801-AB28C019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4"/>
      <w:szCs w:val="2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St1z0">
    <w:name w:val="WW8NumSt1z0"/>
    <w:rPr>
      <w:rFonts w:ascii="Symbol" w:hAnsi="Symbol" w:cs="Symbol" w:hint="default"/>
      <w:sz w:val="24"/>
      <w:szCs w:val="24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character" w:customStyle="1" w:styleId="paragraph">
    <w:name w:val="paragraph"/>
    <w:basedOn w:val="a0"/>
    <w:rsid w:val="00FA546A"/>
  </w:style>
  <w:style w:type="paragraph" w:styleId="a7">
    <w:name w:val="List Paragraph"/>
    <w:basedOn w:val="a"/>
    <w:uiPriority w:val="34"/>
    <w:qFormat/>
    <w:rsid w:val="001B3E7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A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21FA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5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Ренат Хамматов</cp:lastModifiedBy>
  <cp:revision>3</cp:revision>
  <cp:lastPrinted>2019-04-22T13:32:00Z</cp:lastPrinted>
  <dcterms:created xsi:type="dcterms:W3CDTF">2025-07-09T15:04:00Z</dcterms:created>
  <dcterms:modified xsi:type="dcterms:W3CDTF">2025-07-10T11:06:00Z</dcterms:modified>
</cp:coreProperties>
</file>